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74" w:rsidRPr="000E669A" w:rsidRDefault="00C31574" w:rsidP="00C31574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r w:rsidRPr="00760A69">
        <w:rPr>
          <w:rFonts w:ascii="Calibri" w:hAnsi="Calibri" w:cs="Calibri"/>
          <w:b/>
          <w:sz w:val="20"/>
          <w:szCs w:val="20"/>
        </w:rPr>
        <w:t xml:space="preserve">Klauzula informacyjna </w:t>
      </w:r>
      <w:r>
        <w:rPr>
          <w:rFonts w:ascii="Calibri" w:hAnsi="Calibri" w:cs="Calibri"/>
          <w:b/>
          <w:sz w:val="20"/>
          <w:szCs w:val="20"/>
        </w:rPr>
        <w:t>rekrutacja</w:t>
      </w:r>
    </w:p>
    <w:bookmarkEnd w:id="0"/>
    <w:p w:rsidR="00C31574" w:rsidRPr="00760A69" w:rsidRDefault="00C31574" w:rsidP="00C31574">
      <w:pPr>
        <w:spacing w:line="276" w:lineRule="auto"/>
        <w:rPr>
          <w:rFonts w:ascii="Calibri" w:hAnsi="Calibri" w:cs="Calibri"/>
          <w:sz w:val="20"/>
          <w:szCs w:val="20"/>
        </w:rPr>
      </w:pPr>
      <w:r w:rsidRPr="00760A69">
        <w:rPr>
          <w:rFonts w:ascii="Calibri" w:hAnsi="Calibri" w:cs="Calibri"/>
          <w:sz w:val="20"/>
          <w:szCs w:val="20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60A69">
        <w:rPr>
          <w:rFonts w:ascii="Calibri" w:hAnsi="Calibri" w:cs="Calibri"/>
          <w:sz w:val="20"/>
          <w:szCs w:val="20"/>
        </w:rPr>
        <w:t>Dz.Urz</w:t>
      </w:r>
      <w:proofErr w:type="spellEnd"/>
      <w:r w:rsidRPr="00760A69">
        <w:rPr>
          <w:rFonts w:ascii="Calibri" w:hAnsi="Calibri" w:cs="Calibri"/>
          <w:sz w:val="20"/>
          <w:szCs w:val="20"/>
        </w:rPr>
        <w:t xml:space="preserve">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6924"/>
      </w:tblGrid>
      <w:tr w:rsidR="00C31574" w:rsidRPr="00760A69" w:rsidTr="00DB195B">
        <w:trPr>
          <w:trHeight w:val="425"/>
        </w:trPr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C31574" w:rsidRPr="00F71629" w:rsidRDefault="00C31574" w:rsidP="00DB195B">
            <w:pPr>
              <w:pStyle w:val="Textbody"/>
              <w:spacing w:after="180"/>
              <w:rPr>
                <w:rFonts w:ascii="Calibri" w:hAnsi="Calibri" w:cs="Calibri"/>
                <w:b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 xml:space="preserve">Urząd Gminy Błędów reprezentowany przez Wójta Gminy, ul. </w:t>
            </w:r>
            <w:proofErr w:type="spellStart"/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Sadurkowska</w:t>
            </w:r>
            <w:proofErr w:type="spellEnd"/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 xml:space="preserve"> 13, 05-620 Błędów</w:t>
            </w:r>
          </w:p>
          <w:p w:rsidR="00C31574" w:rsidRPr="00760A69" w:rsidRDefault="00C31574" w:rsidP="00DB195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1574" w:rsidRPr="00760A69" w:rsidTr="00DB195B"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Maciej </w:t>
            </w:r>
            <w:proofErr w:type="spellStart"/>
            <w:r w:rsidRPr="00760A69">
              <w:rPr>
                <w:rFonts w:ascii="Calibri" w:hAnsi="Calibri" w:cs="Calibri"/>
                <w:sz w:val="20"/>
                <w:szCs w:val="20"/>
              </w:rPr>
              <w:t>Sobieraj</w:t>
            </w:r>
            <w:proofErr w:type="spellEnd"/>
            <w:r w:rsidRPr="00760A69">
              <w:rPr>
                <w:rFonts w:ascii="Calibri" w:hAnsi="Calibri" w:cs="Calibri"/>
                <w:sz w:val="20"/>
                <w:szCs w:val="20"/>
              </w:rPr>
              <w:t xml:space="preserve">, kontakt za pośrednictwem poczty elektronicznej adres e-mail: iodo@spotcase.pl z dopiskiem „Gmina </w:t>
            </w:r>
            <w:r>
              <w:rPr>
                <w:rFonts w:ascii="Calibri" w:hAnsi="Calibri" w:cs="Calibri"/>
                <w:sz w:val="20"/>
                <w:szCs w:val="20"/>
              </w:rPr>
              <w:t>Błędów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” lub pisemnie na adres siedziby, wskazany w pkt I.</w:t>
            </w:r>
          </w:p>
        </w:tc>
      </w:tr>
      <w:tr w:rsidR="00C31574" w:rsidRPr="00760A69" w:rsidTr="00DB195B"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C31574" w:rsidRPr="00F81413" w:rsidRDefault="00C31574" w:rsidP="00DB195B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realizacja i dokumentacji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niezbędnej do zatrudnienia w Urzędzie Gminy w Błędowie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rekrutacji na wolne stanowisko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referenta w Referacie Rolnictwa, Ochrony Środowiska, Gospodarki Przestrzennej i Komunalnej-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 na podstawie art. 6 ust 1 lit. b, c ogólnego rozporządzenia o ochronie danych osobowych z dnia 27 kwietnia 2016 r., Kodeksu pracy, ustawy o pracownikach samorządowych, </w:t>
            </w:r>
          </w:p>
          <w:p w:rsidR="00C31574" w:rsidRPr="00760A69" w:rsidRDefault="00C31574" w:rsidP="00DB195B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dochodzenie roszczeń i praw lub obrona przed roszczeniami tj. na podstawie art. 6 ust. 1 lit f RODO</w:t>
            </w:r>
          </w:p>
          <w:p w:rsidR="00C31574" w:rsidRPr="00760A69" w:rsidRDefault="00C31574" w:rsidP="00DB195B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w przypadku przetwarzania danych </w:t>
            </w:r>
            <w:r w:rsidRPr="00F71629">
              <w:rPr>
                <w:rFonts w:ascii="Calibri" w:hAnsi="Calibri" w:cs="Calibri"/>
                <w:sz w:val="20"/>
                <w:szCs w:val="20"/>
              </w:rPr>
              <w:t>inn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niż dane wymienione w obowiązujących przepisach udostępnion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przez osobę ubiegającą się o zatrudnienia z inicjatywy własnej lub pracodawcy lub na wniosek pracodawcy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przetwarzanie będzie możliwe w oparciu o udzieloną dobrowolnie zgodę tj.  na podstawie art. 6 ust. 1 lit a RODO,</w:t>
            </w:r>
          </w:p>
        </w:tc>
      </w:tr>
      <w:tr w:rsidR="00C31574" w:rsidRPr="00760A69" w:rsidTr="00DB195B"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C31574" w:rsidRPr="00760A69" w:rsidRDefault="00C31574" w:rsidP="00DB195B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C31574" w:rsidRPr="00760A69" w:rsidRDefault="00C31574" w:rsidP="00DB195B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C31574" w:rsidRPr="00760A69" w:rsidTr="00DB195B"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Administrator nie przekazuje danych osobowych poza Europejski Obszar Gospodarczy</w:t>
            </w:r>
          </w:p>
        </w:tc>
      </w:tr>
      <w:tr w:rsidR="00C31574" w:rsidRPr="00760A69" w:rsidTr="00DB195B"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Okres przechowywania danych osobowych kształtowany jest przez:</w:t>
            </w:r>
          </w:p>
          <w:p w:rsidR="00C31574" w:rsidRPr="00760A69" w:rsidRDefault="00C31574" w:rsidP="00DB195B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dane przetwarzane będą do czasu zakończenia procesu rekrutacji na dane stanowisko i upływu czasu niezbędnego do zabezpieczenia  lub dochodzenia  ewentualnych  roszczeń , wypełnienia  obowiązku prawnego administratora danych.</w:t>
            </w:r>
          </w:p>
          <w:p w:rsidR="00C31574" w:rsidRPr="00760A69" w:rsidRDefault="00C31574" w:rsidP="00DB195B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 czasu wycofania zgody,</w:t>
            </w:r>
          </w:p>
        </w:tc>
      </w:tr>
      <w:tr w:rsidR="00C31574" w:rsidRPr="00760A69" w:rsidTr="00DB195B"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</w:tcPr>
          <w:p w:rsidR="00C31574" w:rsidRPr="00F81413" w:rsidRDefault="00C31574" w:rsidP="00DB195B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C31574" w:rsidRPr="00F81413" w:rsidRDefault="00C31574" w:rsidP="00DB195B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C31574" w:rsidRPr="00760A69" w:rsidRDefault="00C31574" w:rsidP="00DB195B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prawo wniesienia skargi do PUODO (Prezes Urzędu Ochrony Danych Osobowych, ul. Stawki 2, 00-193 Warszawa),</w:t>
            </w:r>
          </w:p>
        </w:tc>
      </w:tr>
      <w:tr w:rsidR="00C31574" w:rsidRPr="00760A69" w:rsidTr="00DB195B"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C31574" w:rsidRPr="00760A69" w:rsidRDefault="00C31574" w:rsidP="00DB195B">
            <w:pPr>
              <w:numPr>
                <w:ilvl w:val="0"/>
                <w:numId w:val="5"/>
              </w:numPr>
              <w:suppressAutoHyphens/>
              <w:spacing w:line="276" w:lineRule="auto"/>
              <w:ind w:left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Podanie danych osobowych gromadzonych w dokumentacji jest wymogiem ustawowym, a konsekwencją niepodania danych osobowych będzie odrzucenie oferty aplikacyjnej z powodu braków formalnych</w:t>
            </w:r>
          </w:p>
          <w:p w:rsidR="00C31574" w:rsidRPr="00760A69" w:rsidRDefault="00C31574" w:rsidP="00DB195B">
            <w:pPr>
              <w:numPr>
                <w:ilvl w:val="0"/>
                <w:numId w:val="5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C31574" w:rsidRPr="00760A69" w:rsidTr="00DB195B">
        <w:tc>
          <w:tcPr>
            <w:tcW w:w="2235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C31574" w:rsidRPr="00760A69" w:rsidRDefault="00C31574" w:rsidP="00DB195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C31574" w:rsidRPr="00760A69" w:rsidRDefault="00C31574" w:rsidP="00C31574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C31574" w:rsidRPr="00760A69" w:rsidRDefault="00C31574" w:rsidP="00C31574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C31574" w:rsidRDefault="00C31574" w:rsidP="00C31574">
      <w:pPr>
        <w:rPr>
          <w:sz w:val="20"/>
          <w:szCs w:val="20"/>
        </w:rPr>
      </w:pPr>
    </w:p>
    <w:p w:rsidR="00C31574" w:rsidRDefault="00C31574" w:rsidP="00C31574">
      <w:pPr>
        <w:rPr>
          <w:sz w:val="20"/>
          <w:szCs w:val="20"/>
        </w:rPr>
      </w:pPr>
    </w:p>
    <w:p w:rsidR="00B2315C" w:rsidRPr="00C31574" w:rsidRDefault="00B2315C">
      <w:pPr>
        <w:rPr>
          <w:b/>
        </w:rPr>
      </w:pPr>
    </w:p>
    <w:sectPr w:rsidR="00B2315C" w:rsidRPr="00C3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74"/>
    <w:rsid w:val="00B2315C"/>
    <w:rsid w:val="00C3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C5E6-2BB9-425D-B7CE-7707D84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31574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C31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Anna Biedrzycka</cp:lastModifiedBy>
  <cp:revision>1</cp:revision>
  <dcterms:created xsi:type="dcterms:W3CDTF">2020-03-06T12:01:00Z</dcterms:created>
  <dcterms:modified xsi:type="dcterms:W3CDTF">2020-03-06T12:02:00Z</dcterms:modified>
</cp:coreProperties>
</file>